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27DE76" w14:textId="77777777" w:rsidR="006847D5" w:rsidRDefault="006847D5">
      <w:pPr>
        <w:suppressAutoHyphens/>
      </w:pPr>
    </w:p>
    <w:p w14:paraId="298E0E7D" w14:textId="77777777" w:rsidR="006847D5" w:rsidRDefault="006847D5">
      <w:pPr>
        <w:suppressAutoHyphens/>
      </w:pPr>
    </w:p>
    <w:p w14:paraId="49CE9F09" w14:textId="77777777" w:rsidR="006847D5" w:rsidRDefault="006847D5">
      <w:pPr>
        <w:suppressAutoHyphens/>
      </w:pPr>
    </w:p>
    <w:p w14:paraId="16B7FD01" w14:textId="1368BB30" w:rsidR="00652B12" w:rsidRDefault="0070109C" w:rsidP="00A824B6">
      <w:pPr>
        <w:suppressAutoHyphens/>
        <w:jc w:val="center"/>
        <w:rPr>
          <w:b/>
          <w:bCs/>
        </w:rPr>
      </w:pPr>
      <w:r>
        <w:rPr>
          <w:b/>
          <w:bCs/>
        </w:rPr>
        <w:t xml:space="preserve">Et </w:t>
      </w:r>
      <w:r w:rsidR="00014408">
        <w:rPr>
          <w:b/>
          <w:bCs/>
        </w:rPr>
        <w:t>trygt og godt skolemiljø</w:t>
      </w:r>
    </w:p>
    <w:p w14:paraId="33E1D138" w14:textId="79240E55" w:rsidR="00014408" w:rsidRDefault="00014408" w:rsidP="00A824B6">
      <w:pPr>
        <w:suppressAutoHyphens/>
        <w:jc w:val="center"/>
        <w:rPr>
          <w:b/>
          <w:bCs/>
        </w:rPr>
      </w:pPr>
    </w:p>
    <w:p w14:paraId="7746CD89" w14:textId="77777777" w:rsidR="00014408" w:rsidRPr="00A824B6" w:rsidRDefault="00014408" w:rsidP="00014408">
      <w:pPr>
        <w:suppressAutoHyphens/>
        <w:rPr>
          <w:b/>
          <w:bCs/>
        </w:rPr>
      </w:pPr>
    </w:p>
    <w:p w14:paraId="2C8C719E" w14:textId="77777777" w:rsidR="006919FB" w:rsidRDefault="00597841" w:rsidP="00CA6E1E">
      <w:r>
        <w:t xml:space="preserve">Berlevåg skole </w:t>
      </w:r>
      <w:r w:rsidR="00867909">
        <w:t>er gjennom Opplæringsloven lovpålagt å s</w:t>
      </w:r>
      <w:r w:rsidR="009C6C6A">
        <w:t>ørge for at alle elever har et godt og trygt skolemiljø</w:t>
      </w:r>
      <w:r w:rsidR="00D53D2D">
        <w:t>,</w:t>
      </w:r>
      <w:r w:rsidR="009C6C6A">
        <w:t xml:space="preserve"> </w:t>
      </w:r>
      <w:r w:rsidR="00DF70B1" w:rsidRPr="00DF70B1">
        <w:t>§ 9 A-2</w:t>
      </w:r>
      <w:r w:rsidR="00DF70B1">
        <w:t xml:space="preserve">: </w:t>
      </w:r>
      <w:r w:rsidR="00241D9D" w:rsidRPr="00241D9D">
        <w:t xml:space="preserve">«Alle </w:t>
      </w:r>
      <w:proofErr w:type="spellStart"/>
      <w:r w:rsidR="00241D9D" w:rsidRPr="00241D9D">
        <w:t>elevar</w:t>
      </w:r>
      <w:proofErr w:type="spellEnd"/>
      <w:r w:rsidR="00241D9D" w:rsidRPr="00241D9D">
        <w:t xml:space="preserve"> har rett til </w:t>
      </w:r>
      <w:proofErr w:type="spellStart"/>
      <w:r w:rsidR="00241D9D" w:rsidRPr="00241D9D">
        <w:t>eit</w:t>
      </w:r>
      <w:proofErr w:type="spellEnd"/>
      <w:r w:rsidR="00241D9D" w:rsidRPr="00241D9D">
        <w:t xml:space="preserve"> trygt og godt skolemiljø som </w:t>
      </w:r>
      <w:proofErr w:type="spellStart"/>
      <w:r w:rsidR="00241D9D" w:rsidRPr="00241D9D">
        <w:t>fremjar</w:t>
      </w:r>
      <w:proofErr w:type="spellEnd"/>
      <w:r w:rsidR="00241D9D" w:rsidRPr="00241D9D">
        <w:t xml:space="preserve"> helse, trivsel og læring.»</w:t>
      </w:r>
      <w:r w:rsidR="007E451A">
        <w:t xml:space="preserve"> </w:t>
      </w:r>
    </w:p>
    <w:p w14:paraId="58792379" w14:textId="77777777" w:rsidR="006919FB" w:rsidRDefault="006919FB" w:rsidP="00CA6E1E"/>
    <w:p w14:paraId="5C3045A8" w14:textId="2FC307BB" w:rsidR="00AA5BF4" w:rsidRPr="005412C4" w:rsidRDefault="00DD59B2" w:rsidP="000B54E5">
      <w:pPr>
        <w:rPr>
          <w:lang w:val="nn-NO"/>
        </w:rPr>
      </w:pPr>
      <w:r>
        <w:t xml:space="preserve">Videre skal skolen ha nulltoleranse mot </w:t>
      </w:r>
      <w:r w:rsidR="004A3521">
        <w:t xml:space="preserve">mobbing, samt jobbe systematisk for å hindre at </w:t>
      </w:r>
      <w:r w:rsidR="000B54E5">
        <w:t xml:space="preserve">mobbing skjer. § 9 A-3: «Skolen skal ha nulltoleranse mot krenking som mobbing, vald, diskriminering og trakassering. </w:t>
      </w:r>
      <w:r w:rsidR="000B54E5" w:rsidRPr="005412C4">
        <w:rPr>
          <w:lang w:val="nn-NO"/>
        </w:rPr>
        <w:t>Skolen skal arbeide kontinuerleg og systematisk for å fremje helsa, miljøet og tryggleiken til elevane, slik at krava i eller i medhald av kapitlet blir oppfylte.»</w:t>
      </w:r>
    </w:p>
    <w:p w14:paraId="17F19E2C" w14:textId="2B4DBF06" w:rsidR="006479CB" w:rsidRPr="005412C4" w:rsidRDefault="006479CB" w:rsidP="000B54E5">
      <w:pPr>
        <w:rPr>
          <w:lang w:val="nn-NO"/>
        </w:rPr>
      </w:pPr>
    </w:p>
    <w:p w14:paraId="60A61621" w14:textId="104925CD" w:rsidR="006479CB" w:rsidRDefault="00CF1B26" w:rsidP="000B54E5">
      <w:r>
        <w:t xml:space="preserve">Et godt miljø </w:t>
      </w:r>
      <w:r w:rsidR="00B006CB">
        <w:t xml:space="preserve">mellom elever og klasser er en </w:t>
      </w:r>
      <w:r w:rsidR="008C629E">
        <w:t>forutsetning</w:t>
      </w:r>
      <w:r w:rsidR="00B006CB">
        <w:t xml:space="preserve"> for læring</w:t>
      </w:r>
      <w:r w:rsidR="008C629E">
        <w:t xml:space="preserve">. </w:t>
      </w:r>
      <w:r w:rsidR="002E6823">
        <w:t xml:space="preserve">En forutsetning for et godt miljø, er at man snakker til hverandre </w:t>
      </w:r>
      <w:r w:rsidR="007631F0">
        <w:t>på en ordentlig måte, med fravær av skjellsord</w:t>
      </w:r>
      <w:r w:rsidR="00EC49E0">
        <w:t xml:space="preserve">, eller tilsvarende som kan virke krenkede og sårende for den som blir utsatt for dette. </w:t>
      </w:r>
      <w:r w:rsidR="00A22FE3">
        <w:t xml:space="preserve">Dersom </w:t>
      </w:r>
      <w:r w:rsidR="00AD78D7">
        <w:t>det utvikler seg en ukultur i forhold til språkbruk</w:t>
      </w:r>
      <w:r w:rsidR="002B4187">
        <w:t xml:space="preserve">, kan veien til mobbing være kort. </w:t>
      </w:r>
    </w:p>
    <w:p w14:paraId="613BDDD9" w14:textId="50BAA666" w:rsidR="009A6D44" w:rsidRDefault="009A6D44" w:rsidP="000B54E5"/>
    <w:p w14:paraId="4BBC3162" w14:textId="77777777" w:rsidR="00694DE7" w:rsidRDefault="00B74675" w:rsidP="000B54E5">
      <w:r>
        <w:t>Selv om skolen og dens ansatte har gjort</w:t>
      </w:r>
      <w:r w:rsidR="00694DE7">
        <w:t xml:space="preserve">, og fortsatt gjør, </w:t>
      </w:r>
      <w:r w:rsidR="00F7715D">
        <w:t>e</w:t>
      </w:r>
      <w:r w:rsidR="00DD0704">
        <w:t>n</w:t>
      </w:r>
      <w:r w:rsidR="00F7715D">
        <w:t xml:space="preserve"> god jobb i forhold til skolemiljøet, ønsker o</w:t>
      </w:r>
      <w:r w:rsidR="0003698D">
        <w:t>ppvekstsjef</w:t>
      </w:r>
      <w:r w:rsidR="009A6D44">
        <w:t xml:space="preserve"> og rektor </w:t>
      </w:r>
      <w:r w:rsidR="00FC6F66">
        <w:t>å rette søkelys</w:t>
      </w:r>
      <w:r w:rsidR="00F7715D">
        <w:t>et</w:t>
      </w:r>
      <w:r w:rsidR="00FC6F66">
        <w:t xml:space="preserve"> på</w:t>
      </w:r>
      <w:r w:rsidR="00F7715D">
        <w:t xml:space="preserve"> </w:t>
      </w:r>
      <w:r w:rsidR="00613E29">
        <w:t>språkbruk blant elevene.</w:t>
      </w:r>
    </w:p>
    <w:p w14:paraId="7FA92720" w14:textId="77777777" w:rsidR="00694DE7" w:rsidRDefault="00694DE7" w:rsidP="000B54E5"/>
    <w:p w14:paraId="22CFE0ED" w14:textId="75E2CE1F" w:rsidR="00A40099" w:rsidRDefault="00A84312" w:rsidP="000B54E5">
      <w:r>
        <w:t xml:space="preserve">Kontaktlærere skal </w:t>
      </w:r>
      <w:r w:rsidR="002E3A8E">
        <w:t xml:space="preserve">ta opp uønsket språkbruk </w:t>
      </w:r>
      <w:r w:rsidR="006D0A97">
        <w:t xml:space="preserve">som tema </w:t>
      </w:r>
      <w:r w:rsidR="002E3A8E">
        <w:t>med elevene</w:t>
      </w:r>
      <w:r w:rsidR="006D0A97">
        <w:t xml:space="preserve">. Alle lærere skal </w:t>
      </w:r>
      <w:r w:rsidR="00E766BC">
        <w:t xml:space="preserve">konsekvent korrigere/kommentere </w:t>
      </w:r>
      <w:r w:rsidR="005A7646">
        <w:t xml:space="preserve">slik språkbruk. </w:t>
      </w:r>
      <w:r w:rsidR="003A74FA">
        <w:t xml:space="preserve">Hendelsen loggføres, og hjemmet varsles. </w:t>
      </w:r>
      <w:r w:rsidR="006E339F">
        <w:t xml:space="preserve">Dersom </w:t>
      </w:r>
      <w:r w:rsidR="00D02AB1">
        <w:t xml:space="preserve">elever over tid ikke endrer negativ språkbruk, etter tilsnakk fra lærer, skal merknader gis. </w:t>
      </w:r>
      <w:r w:rsidR="0087063A">
        <w:t xml:space="preserve">Nedsatt karakter i oppførsel </w:t>
      </w:r>
      <w:r w:rsidR="00DE0DD1">
        <w:t xml:space="preserve">kan da </w:t>
      </w:r>
      <w:r w:rsidR="0007112A">
        <w:t>regnes med</w:t>
      </w:r>
      <w:r w:rsidR="00DE0DD1">
        <w:t xml:space="preserve">. </w:t>
      </w:r>
      <w:r w:rsidR="00D53B0D">
        <w:t>I god tid f</w:t>
      </w:r>
      <w:r w:rsidR="00BE7FB6">
        <w:t>ør det går så langt, skal hjemmet</w:t>
      </w:r>
      <w:r w:rsidR="0007112A">
        <w:t xml:space="preserve"> </w:t>
      </w:r>
      <w:r w:rsidR="00D53B0D">
        <w:t xml:space="preserve">innkalles til møte. </w:t>
      </w:r>
    </w:p>
    <w:p w14:paraId="190A76D2" w14:textId="417D1DFF" w:rsidR="0000305C" w:rsidRDefault="0000305C" w:rsidP="000B54E5"/>
    <w:p w14:paraId="77F492F4" w14:textId="5CD7333C" w:rsidR="0000305C" w:rsidRDefault="00A44E55" w:rsidP="000B54E5">
      <w:r>
        <w:t xml:space="preserve">Berlevåg skole </w:t>
      </w:r>
      <w:r w:rsidR="006E0FE2">
        <w:t xml:space="preserve">har nulltoleranse mot mobbing. </w:t>
      </w:r>
      <w:r w:rsidR="00966F10">
        <w:t xml:space="preserve">Uønskede hendelser </w:t>
      </w:r>
      <w:r w:rsidR="00D32F25">
        <w:t xml:space="preserve">skal </w:t>
      </w:r>
      <w:r w:rsidR="00966F10">
        <w:t xml:space="preserve">loggføres av lærer. </w:t>
      </w:r>
      <w:r w:rsidR="009345ED">
        <w:t>Mobbing</w:t>
      </w:r>
      <w:r w:rsidR="00B525AB">
        <w:t xml:space="preserve">, eller hendelser som kan bli oppfattet som mobbing, skal </w:t>
      </w:r>
      <w:r w:rsidR="009007C9">
        <w:t xml:space="preserve">korrigeres av lærer. Dersom </w:t>
      </w:r>
      <w:r w:rsidR="00D17997">
        <w:t xml:space="preserve">mobbingen fortsetter, skal lærer </w:t>
      </w:r>
      <w:r w:rsidR="00ED2340">
        <w:t xml:space="preserve">umiddelbart ta </w:t>
      </w:r>
      <w:r w:rsidR="00851060">
        <w:t xml:space="preserve">den som </w:t>
      </w:r>
      <w:r w:rsidR="00ED2340">
        <w:t>mobber</w:t>
      </w:r>
      <w:r w:rsidR="00851060">
        <w:t xml:space="preserve"> ut</w:t>
      </w:r>
      <w:r w:rsidR="00ED2340">
        <w:t xml:space="preserve"> av klasserommet</w:t>
      </w:r>
      <w:r w:rsidR="0030780A">
        <w:t xml:space="preserve">, og hjemmet orienteres. </w:t>
      </w:r>
      <w:r w:rsidR="00504DFB">
        <w:t>Rektor skal</w:t>
      </w:r>
      <w:r w:rsidR="003932FA">
        <w:t xml:space="preserve"> ha samtale med eleven og </w:t>
      </w:r>
      <w:r w:rsidR="00E73B4B">
        <w:t>foresatte</w:t>
      </w:r>
      <w:r w:rsidR="0097416A">
        <w:t xml:space="preserve">, og eventuelt vurdere </w:t>
      </w:r>
      <w:r w:rsidR="00FC770A">
        <w:t xml:space="preserve">bortvisning avhengig av samtalens </w:t>
      </w:r>
      <w:r w:rsidR="00FA439B">
        <w:t xml:space="preserve">innhold. </w:t>
      </w:r>
      <w:r w:rsidR="00372D79">
        <w:t xml:space="preserve">Elever på </w:t>
      </w:r>
      <w:r w:rsidR="00311A99">
        <w:t xml:space="preserve">1-7. trinn kan bortvises i enkelttimer eller resten av dagen. Elever på 8-10. trinn inntil </w:t>
      </w:r>
      <w:r w:rsidR="00CE23B7">
        <w:t>tre dager (</w:t>
      </w:r>
      <w:r w:rsidR="00CE23B7" w:rsidRPr="00CE23B7">
        <w:t>§ 9 A-</w:t>
      </w:r>
      <w:r w:rsidR="0035241D">
        <w:t>11).</w:t>
      </w:r>
      <w:r w:rsidR="0071085B">
        <w:t xml:space="preserve"> </w:t>
      </w:r>
      <w:r w:rsidR="008F3FCC">
        <w:t xml:space="preserve">Nedsatt karakter i oppførsel vil </w:t>
      </w:r>
      <w:r w:rsidR="00177EC0">
        <w:t>også bli konsekvens</w:t>
      </w:r>
      <w:r w:rsidR="006368E8">
        <w:t xml:space="preserve"> av mobbing. </w:t>
      </w:r>
    </w:p>
    <w:p w14:paraId="46D55D10" w14:textId="0260079B" w:rsidR="006368E8" w:rsidRDefault="006368E8" w:rsidP="000B54E5"/>
    <w:p w14:paraId="6A34B5EB" w14:textId="77777777" w:rsidR="007A1BC9" w:rsidRDefault="003645D5" w:rsidP="000B54E5">
      <w:r>
        <w:t xml:space="preserve">Berlevåg </w:t>
      </w:r>
      <w:r w:rsidR="009D6080">
        <w:t>skole tar uønsket språkbruk og mobbing på alvor</w:t>
      </w:r>
      <w:r w:rsidR="00F517A4">
        <w:t xml:space="preserve">, og ber alle bidra til </w:t>
      </w:r>
      <w:r w:rsidR="00CD5D0C">
        <w:t xml:space="preserve">et stadig bedre </w:t>
      </w:r>
      <w:r w:rsidR="00F517A4">
        <w:t>skole</w:t>
      </w:r>
      <w:r w:rsidR="0009595E">
        <w:t>miljø</w:t>
      </w:r>
      <w:r w:rsidR="00CD5D0C">
        <w:t xml:space="preserve">. </w:t>
      </w:r>
    </w:p>
    <w:p w14:paraId="7A024606" w14:textId="77777777" w:rsidR="007A1BC9" w:rsidRDefault="007A1BC9" w:rsidP="000B54E5"/>
    <w:p w14:paraId="2F4244A1" w14:textId="77777777" w:rsidR="007A1BC9" w:rsidRDefault="007A1BC9" w:rsidP="000B54E5"/>
    <w:p w14:paraId="49068FC0" w14:textId="22672DEC" w:rsidR="007B532B" w:rsidRDefault="007B532B" w:rsidP="000B54E5">
      <w:r>
        <w:t>Sissel Mortensen                                                       Ulf T. Alexandersen</w:t>
      </w:r>
    </w:p>
    <w:p w14:paraId="158534AE" w14:textId="2D23FAD7" w:rsidR="00A40099" w:rsidRDefault="007B532B" w:rsidP="000B54E5">
      <w:r>
        <w:t>Rektor</w:t>
      </w:r>
      <w:r w:rsidR="0009595E">
        <w:t xml:space="preserve">  </w:t>
      </w:r>
      <w:r>
        <w:t xml:space="preserve">                                                                      Oppvekstsjef</w:t>
      </w:r>
    </w:p>
    <w:p w14:paraId="238E655B" w14:textId="349A71CE" w:rsidR="009A6D44" w:rsidRPr="00352422" w:rsidRDefault="00FC6F66" w:rsidP="000B54E5">
      <w:r>
        <w:t xml:space="preserve"> </w:t>
      </w:r>
    </w:p>
    <w:p w14:paraId="3675E507" w14:textId="63E01043" w:rsidR="00E46199" w:rsidRDefault="00E46199" w:rsidP="00CA6E1E"/>
    <w:p w14:paraId="25DCC890" w14:textId="77777777" w:rsidR="00E46199" w:rsidRPr="00652B12" w:rsidRDefault="00E46199" w:rsidP="00CA6E1E"/>
    <w:sectPr w:rsidR="00E46199" w:rsidRPr="00652B12" w:rsidSect="00017E7F">
      <w:headerReference w:type="default" r:id="rId7"/>
      <w:footerReference w:type="default" r:id="rId8"/>
      <w:endnotePr>
        <w:numFmt w:val="decimal"/>
      </w:endnotePr>
      <w:pgSz w:w="11907" w:h="16840"/>
      <w:pgMar w:top="1134" w:right="1140" w:bottom="567" w:left="1134" w:header="567" w:footer="567" w:gutter="0"/>
      <w:pgNumType w:start="1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98DD9D" w14:textId="77777777" w:rsidR="00E67267" w:rsidRDefault="00E67267">
      <w:pPr>
        <w:spacing w:line="20" w:lineRule="exact"/>
      </w:pPr>
    </w:p>
  </w:endnote>
  <w:endnote w:type="continuationSeparator" w:id="0">
    <w:p w14:paraId="68BFD476" w14:textId="77777777" w:rsidR="00E67267" w:rsidRDefault="00E67267">
      <w:r>
        <w:t xml:space="preserve"> </w:t>
      </w:r>
    </w:p>
  </w:endnote>
  <w:endnote w:type="continuationNotice" w:id="1">
    <w:p w14:paraId="094B7983" w14:textId="77777777" w:rsidR="00E67267" w:rsidRDefault="00E67267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32B8C7" w14:textId="124785F2" w:rsidR="006847D5" w:rsidRDefault="00DB77F6">
    <w:pPr>
      <w:spacing w:before="140" w:line="100" w:lineRule="exact"/>
      <w:rPr>
        <w:sz w:val="12"/>
      </w:rPr>
    </w:pPr>
    <w:r>
      <w:rPr>
        <w:rFonts w:ascii="Times New Roman" w:hAnsi="Times New Roman"/>
        <w:noProof/>
        <w:sz w:val="20"/>
      </w:rPr>
      <mc:AlternateContent>
        <mc:Choice Requires="wps">
          <w:drawing>
            <wp:anchor distT="0" distB="0" distL="114300" distR="114300" simplePos="0" relativeHeight="251657216" behindDoc="1" locked="0" layoutInCell="0" allowOverlap="1" wp14:anchorId="6EAA144A" wp14:editId="07458D39">
              <wp:simplePos x="0" y="0"/>
              <wp:positionH relativeFrom="margin">
                <wp:posOffset>-91440</wp:posOffset>
              </wp:positionH>
              <wp:positionV relativeFrom="paragraph">
                <wp:posOffset>125095</wp:posOffset>
              </wp:positionV>
              <wp:extent cx="5944235" cy="635"/>
              <wp:effectExtent l="3810" t="1270" r="0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44235" cy="63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507BE7E" id="Rectangle 1" o:spid="_x0000_s1026" style="position:absolute;margin-left:-7.2pt;margin-top:9.85pt;width:468.05pt;height:.05pt;z-index:-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" o:allowincell="f" fillcolor="black" stroked="f" strokeweight=".05pt">
              <w10:wrap anchorx="margin"/>
            </v:rect>
          </w:pict>
        </mc:Fallback>
      </mc:AlternateContent>
    </w:r>
  </w:p>
  <w:p w14:paraId="6CE76FC0" w14:textId="1A8EAB9A" w:rsidR="006847D5" w:rsidRDefault="00CA6E1E">
    <w:pPr>
      <w:tabs>
        <w:tab w:val="left" w:pos="-720"/>
      </w:tabs>
      <w:suppressAutoHyphens/>
      <w:ind w:left="-874" w:right="-874"/>
      <w:rPr>
        <w:sz w:val="16"/>
      </w:rPr>
    </w:pPr>
    <w:r>
      <w:rPr>
        <w:sz w:val="16"/>
      </w:rPr>
      <w:tab/>
    </w:r>
    <w:r>
      <w:rPr>
        <w:sz w:val="16"/>
      </w:rPr>
      <w:tab/>
      <w:t>Torget 4</w:t>
    </w:r>
    <w:r w:rsidR="006847D5">
      <w:rPr>
        <w:sz w:val="16"/>
      </w:rPr>
      <w:tab/>
    </w:r>
  </w:p>
  <w:p w14:paraId="46F99C39" w14:textId="77777777" w:rsidR="00DB77F6" w:rsidRDefault="00CA6E1E">
    <w:pPr>
      <w:tabs>
        <w:tab w:val="left" w:pos="-720"/>
      </w:tabs>
      <w:suppressAutoHyphens/>
      <w:ind w:left="-874" w:right="-874"/>
      <w:rPr>
        <w:sz w:val="16"/>
      </w:rPr>
    </w:pPr>
    <w:r>
      <w:rPr>
        <w:sz w:val="16"/>
      </w:rPr>
      <w:tab/>
    </w:r>
    <w:r>
      <w:rPr>
        <w:sz w:val="16"/>
      </w:rPr>
      <w:tab/>
      <w:t>9980</w:t>
    </w:r>
    <w:r w:rsidR="00DB77F6">
      <w:rPr>
        <w:sz w:val="16"/>
      </w:rPr>
      <w:t xml:space="preserve"> </w:t>
    </w:r>
    <w:r w:rsidR="006847D5">
      <w:rPr>
        <w:sz w:val="16"/>
      </w:rPr>
      <w:t>B</w:t>
    </w:r>
    <w:r w:rsidR="00DB77F6">
      <w:rPr>
        <w:sz w:val="16"/>
      </w:rPr>
      <w:t>erlevåg</w:t>
    </w:r>
  </w:p>
  <w:p w14:paraId="05B70134" w14:textId="0CE76426" w:rsidR="006847D5" w:rsidRDefault="006847D5">
    <w:pPr>
      <w:tabs>
        <w:tab w:val="left" w:pos="-720"/>
      </w:tabs>
      <w:suppressAutoHyphens/>
      <w:ind w:left="-874" w:right="-874"/>
      <w:rPr>
        <w:sz w:val="16"/>
      </w:rPr>
    </w:pPr>
    <w:r>
      <w:rPr>
        <w:sz w:val="16"/>
      </w:rPr>
      <w:tab/>
    </w:r>
    <w:r w:rsidR="00DB77F6" w:rsidRPr="00DB77F6">
      <w:rPr>
        <w:sz w:val="16"/>
      </w:rPr>
      <w:t>Telefon:</w:t>
    </w:r>
    <w:r w:rsidR="00DB77F6" w:rsidRPr="00DB77F6">
      <w:rPr>
        <w:sz w:val="16"/>
      </w:rPr>
      <w:tab/>
      <w:t>45879910</w:t>
    </w:r>
    <w:r w:rsidR="00DB77F6" w:rsidRPr="00DB77F6">
      <w:rPr>
        <w:sz w:val="16"/>
      </w:rPr>
      <w:tab/>
    </w:r>
    <w:r w:rsidR="00DB77F6" w:rsidRPr="00DB77F6">
      <w:rPr>
        <w:sz w:val="16"/>
      </w:rPr>
      <w:tab/>
    </w:r>
    <w:r w:rsidR="00DB77F6">
      <w:rPr>
        <w:sz w:val="16"/>
      </w:rPr>
      <w:t xml:space="preserve"> </w:t>
    </w:r>
    <w:r>
      <w:rPr>
        <w:sz w:val="16"/>
      </w:rPr>
      <w:tab/>
    </w:r>
    <w:r>
      <w:rPr>
        <w:sz w:val="16"/>
      </w:rPr>
      <w:tab/>
    </w:r>
    <w:r w:rsidR="00DB77F6">
      <w:rPr>
        <w:sz w:val="16"/>
      </w:rPr>
      <w:t xml:space="preserve">                                       </w:t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</w:r>
  </w:p>
  <w:p w14:paraId="58B5E375" w14:textId="2BD5E6BD" w:rsidR="006847D5" w:rsidRDefault="006847D5">
    <w:pPr>
      <w:tabs>
        <w:tab w:val="left" w:pos="-720"/>
      </w:tabs>
      <w:suppressAutoHyphens/>
      <w:ind w:left="-874" w:right="-874"/>
      <w:rPr>
        <w:sz w:val="16"/>
      </w:rPr>
    </w:pPr>
    <w:r>
      <w:rPr>
        <w:sz w:val="16"/>
      </w:rPr>
      <w:tab/>
    </w:r>
    <w:r>
      <w:rPr>
        <w:sz w:val="16"/>
      </w:rPr>
      <w:tab/>
    </w:r>
    <w:proofErr w:type="spellStart"/>
    <w:r>
      <w:rPr>
        <w:sz w:val="16"/>
      </w:rPr>
      <w:t>E-</w:t>
    </w:r>
    <w:proofErr w:type="gramStart"/>
    <w:r>
      <w:rPr>
        <w:sz w:val="16"/>
      </w:rPr>
      <w:t>post:</w:t>
    </w:r>
    <w:r w:rsidR="00DB77F6">
      <w:rPr>
        <w:sz w:val="16"/>
      </w:rPr>
      <w:t>uta@b</w:t>
    </w:r>
    <w:r>
      <w:rPr>
        <w:sz w:val="16"/>
      </w:rPr>
      <w:t>erlevag.kommune.no</w:t>
    </w:r>
    <w:proofErr w:type="spellEnd"/>
    <w:proofErr w:type="gramEnd"/>
    <w:r>
      <w:rPr>
        <w:sz w:val="16"/>
      </w:rPr>
      <w:t xml:space="preserve"> </w:t>
    </w:r>
    <w:r w:rsidR="00DB77F6">
      <w:rPr>
        <w:sz w:val="16"/>
      </w:rPr>
      <w:t xml:space="preserve">                     </w:t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C27867" w14:textId="77777777" w:rsidR="00E67267" w:rsidRDefault="00E67267">
      <w:r>
        <w:separator/>
      </w:r>
    </w:p>
  </w:footnote>
  <w:footnote w:type="continuationSeparator" w:id="0">
    <w:p w14:paraId="645BFF94" w14:textId="77777777" w:rsidR="00E67267" w:rsidRDefault="00E672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B29188" w14:textId="6CAF4C16" w:rsidR="006847D5" w:rsidRDefault="00DB77F6">
    <w:pPr>
      <w:tabs>
        <w:tab w:val="left" w:pos="-720"/>
      </w:tabs>
      <w:suppressAutoHyphens/>
      <w:ind w:left="-1157"/>
    </w:pPr>
    <w:r>
      <w:rPr>
        <w:rFonts w:ascii="Times New Roman" w:hAnsi="Times New Roman"/>
        <w:noProof/>
        <w:sz w:val="20"/>
      </w:rPr>
      <mc:AlternateContent>
        <mc:Choice Requires="wps">
          <w:drawing>
            <wp:anchor distT="0" distB="0" distL="114300" distR="114300" simplePos="0" relativeHeight="251658240" behindDoc="1" locked="0" layoutInCell="0" allowOverlap="1" wp14:anchorId="3FC7CA56" wp14:editId="4CC640C3">
              <wp:simplePos x="0" y="0"/>
              <wp:positionH relativeFrom="margin">
                <wp:posOffset>-365760</wp:posOffset>
              </wp:positionH>
              <wp:positionV relativeFrom="page">
                <wp:posOffset>365760</wp:posOffset>
              </wp:positionV>
              <wp:extent cx="571500" cy="662940"/>
              <wp:effectExtent l="0" t="3810" r="3810" b="0"/>
              <wp:wrapNone/>
              <wp:docPr id="3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1500" cy="6629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DD94CED" w14:textId="77777777" w:rsidR="006847D5" w:rsidRDefault="00BD5088">
                          <w:pPr>
                            <w:tabs>
                              <w:tab w:val="left" w:pos="-720"/>
                            </w:tabs>
                            <w:suppressAutoHyphens/>
                            <w:rPr>
                              <w:sz w:val="2"/>
                            </w:rPr>
                          </w:pPr>
                          <w:r>
                            <w:rPr>
                              <w:noProof/>
                              <w:sz w:val="20"/>
                            </w:rPr>
                            <w:drawing>
                              <wp:inline distT="0" distB="0" distL="0" distR="0" wp14:anchorId="72ECD07C" wp14:editId="02072554">
                                <wp:extent cx="573405" cy="731520"/>
                                <wp:effectExtent l="19050" t="0" r="0" b="0"/>
                                <wp:docPr id="1" name="Bilde 1" descr="kommunevapen_grabakgr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kommunevapen_grabakgr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73405" cy="73152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FC7CA56" id="Rectangle 2" o:spid="_x0000_s1026" style="position:absolute;left:0;text-align:left;margin-left:-28.8pt;margin-top:28.8pt;width:45pt;height:52.2pt;z-index:-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" o:allowincell="f" filled="f" stroked="f" strokeweight="0">
              <v:textbox inset="0,0,0,0">
                <w:txbxContent>
                  <w:p w14:paraId="0DD94CED" w14:textId="77777777" w:rsidR="006847D5" w:rsidRDefault="00BD5088">
                    <w:pPr>
                      <w:tabs>
                        <w:tab w:val="left" w:pos="-720"/>
                      </w:tabs>
                      <w:suppressAutoHyphens/>
                      <w:rPr>
                        <w:sz w:val="2"/>
                      </w:rPr>
                    </w:pPr>
                    <w:r>
                      <w:rPr>
                        <w:noProof/>
                        <w:sz w:val="20"/>
                      </w:rPr>
                      <w:drawing>
                        <wp:inline distT="0" distB="0" distL="0" distR="0" wp14:anchorId="72ECD07C" wp14:editId="02072554">
                          <wp:extent cx="573405" cy="731520"/>
                          <wp:effectExtent l="19050" t="0" r="0" b="0"/>
                          <wp:docPr id="1" name="Bilde 1" descr="kommunevapen_grabakgr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kommunevapen_grabakgr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73405" cy="73152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margin" anchory="page"/>
            </v:rect>
          </w:pict>
        </mc:Fallback>
      </mc:AlternateContent>
    </w:r>
  </w:p>
  <w:p w14:paraId="45E9E564" w14:textId="77777777" w:rsidR="00AF72F7" w:rsidRDefault="006847D5">
    <w:pPr>
      <w:tabs>
        <w:tab w:val="left" w:pos="-720"/>
      </w:tabs>
      <w:suppressAutoHyphens/>
      <w:ind w:left="-1157"/>
      <w:rPr>
        <w:b/>
        <w:sz w:val="36"/>
      </w:rPr>
    </w:pPr>
    <w:r>
      <w:rPr>
        <w:b/>
        <w:sz w:val="36"/>
      </w:rPr>
      <w:tab/>
    </w:r>
    <w:r>
      <w:rPr>
        <w:b/>
        <w:sz w:val="36"/>
      </w:rPr>
      <w:tab/>
    </w:r>
    <w:r>
      <w:rPr>
        <w:b/>
        <w:sz w:val="36"/>
      </w:rPr>
      <w:tab/>
    </w:r>
    <w:r w:rsidR="00695DE9">
      <w:rPr>
        <w:b/>
        <w:sz w:val="36"/>
      </w:rPr>
      <w:t xml:space="preserve">                 </w:t>
    </w:r>
    <w:r>
      <w:rPr>
        <w:b/>
        <w:sz w:val="36"/>
      </w:rPr>
      <w:t>BERLEVÅG KOMMUNE</w:t>
    </w:r>
    <w:r>
      <w:rPr>
        <w:b/>
        <w:sz w:val="36"/>
      </w:rPr>
      <w:tab/>
    </w:r>
  </w:p>
  <w:p w14:paraId="3485E6BF" w14:textId="0A3A08B0" w:rsidR="006847D5" w:rsidRPr="00AF72F7" w:rsidRDefault="006847D5" w:rsidP="00AF72F7">
    <w:pPr>
      <w:tabs>
        <w:tab w:val="left" w:pos="-720"/>
        <w:tab w:val="left" w:pos="975"/>
        <w:tab w:val="left" w:pos="1050"/>
        <w:tab w:val="left" w:pos="1425"/>
      </w:tabs>
      <w:suppressAutoHyphens/>
      <w:ind w:left="-1157"/>
      <w:rPr>
        <w:bCs/>
      </w:rPr>
    </w:pPr>
    <w:r>
      <w:rPr>
        <w:b/>
        <w:sz w:val="36"/>
      </w:rPr>
      <w:tab/>
    </w:r>
    <w:r>
      <w:rPr>
        <w:b/>
        <w:sz w:val="36"/>
      </w:rPr>
      <w:tab/>
    </w:r>
    <w:r w:rsidR="00AF72F7" w:rsidRPr="00AF72F7">
      <w:rPr>
        <w:bCs/>
        <w:sz w:val="36"/>
      </w:rPr>
      <w:t>Berlevåg skole</w:t>
    </w:r>
    <w:r w:rsidR="00AF72F7" w:rsidRPr="00AF72F7">
      <w:rPr>
        <w:bCs/>
        <w:sz w:val="36"/>
      </w:rPr>
      <w:tab/>
    </w:r>
    <w:r w:rsidR="00577D73">
      <w:rPr>
        <w:bCs/>
        <w:szCs w:val="24"/>
      </w:rPr>
      <w:t xml:space="preserve">                                            Be</w:t>
    </w:r>
    <w:r w:rsidR="00DD5F5A">
      <w:rPr>
        <w:bCs/>
        <w:szCs w:val="24"/>
      </w:rPr>
      <w:t>r</w:t>
    </w:r>
    <w:r w:rsidR="00577D73">
      <w:rPr>
        <w:bCs/>
        <w:szCs w:val="24"/>
      </w:rPr>
      <w:t>levåg</w:t>
    </w:r>
    <w:r w:rsidR="00DD5F5A">
      <w:rPr>
        <w:bCs/>
        <w:szCs w:val="24"/>
      </w:rPr>
      <w:t xml:space="preserve"> 28.09.2020</w:t>
    </w:r>
    <w:r w:rsidR="00577D73">
      <w:rPr>
        <w:bCs/>
        <w:szCs w:val="24"/>
      </w:rPr>
      <w:t xml:space="preserve"> </w:t>
    </w:r>
    <w:r w:rsidRPr="00AF72F7">
      <w:rPr>
        <w:bCs/>
        <w:sz w:val="36"/>
      </w:rPr>
      <w:tab/>
    </w:r>
    <w:r w:rsidRPr="00AF72F7">
      <w:rPr>
        <w:bCs/>
        <w:sz w:val="36"/>
      </w:rPr>
      <w:tab/>
    </w:r>
    <w:r w:rsidR="00AF72F7" w:rsidRPr="00AF72F7">
      <w:rPr>
        <w:bCs/>
        <w:sz w:val="36"/>
      </w:rPr>
      <w:tab/>
    </w:r>
  </w:p>
  <w:p w14:paraId="0FF20D26" w14:textId="77777777" w:rsidR="006847D5" w:rsidRDefault="006847D5">
    <w:pPr>
      <w:tabs>
        <w:tab w:val="left" w:pos="-720"/>
      </w:tabs>
      <w:suppressAutoHyphens/>
      <w:ind w:left="-1157"/>
    </w:pPr>
    <w:r>
      <w:rPr>
        <w:b/>
        <w:sz w:val="20"/>
      </w:rPr>
      <w:tab/>
    </w:r>
    <w:r>
      <w:rPr>
        <w:b/>
        <w:sz w:val="20"/>
      </w:rPr>
      <w:tab/>
      <w:t xml:space="preserve">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0C6CD9"/>
    <w:multiLevelType w:val="hybridMultilevel"/>
    <w:tmpl w:val="82043322"/>
    <w:lvl w:ilvl="0" w:tplc="F00EF6D8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12775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916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66E"/>
    <w:rsid w:val="00002A9C"/>
    <w:rsid w:val="0000305C"/>
    <w:rsid w:val="00014408"/>
    <w:rsid w:val="00017E7F"/>
    <w:rsid w:val="0002233F"/>
    <w:rsid w:val="0003698D"/>
    <w:rsid w:val="0006123E"/>
    <w:rsid w:val="00063FF4"/>
    <w:rsid w:val="0007112A"/>
    <w:rsid w:val="00072224"/>
    <w:rsid w:val="0009595E"/>
    <w:rsid w:val="000B54E5"/>
    <w:rsid w:val="000F0811"/>
    <w:rsid w:val="00102CD2"/>
    <w:rsid w:val="00160FCE"/>
    <w:rsid w:val="00177EC0"/>
    <w:rsid w:val="001A4D65"/>
    <w:rsid w:val="00241D9D"/>
    <w:rsid w:val="0025585D"/>
    <w:rsid w:val="0026472C"/>
    <w:rsid w:val="00282817"/>
    <w:rsid w:val="002A2A33"/>
    <w:rsid w:val="002B4187"/>
    <w:rsid w:val="002E3A8E"/>
    <w:rsid w:val="002E6823"/>
    <w:rsid w:val="00303E73"/>
    <w:rsid w:val="0030780A"/>
    <w:rsid w:val="00311A99"/>
    <w:rsid w:val="00332C14"/>
    <w:rsid w:val="0035241D"/>
    <w:rsid w:val="00352422"/>
    <w:rsid w:val="003645D5"/>
    <w:rsid w:val="00372D79"/>
    <w:rsid w:val="003932FA"/>
    <w:rsid w:val="003A74FA"/>
    <w:rsid w:val="00454B33"/>
    <w:rsid w:val="00490CCC"/>
    <w:rsid w:val="004A3521"/>
    <w:rsid w:val="004E55DD"/>
    <w:rsid w:val="004F794C"/>
    <w:rsid w:val="00504DFB"/>
    <w:rsid w:val="00521296"/>
    <w:rsid w:val="005412C4"/>
    <w:rsid w:val="00555304"/>
    <w:rsid w:val="00562793"/>
    <w:rsid w:val="00577D73"/>
    <w:rsid w:val="00597841"/>
    <w:rsid w:val="005A4589"/>
    <w:rsid w:val="005A7646"/>
    <w:rsid w:val="005B5299"/>
    <w:rsid w:val="005F2A89"/>
    <w:rsid w:val="00613E29"/>
    <w:rsid w:val="006368E8"/>
    <w:rsid w:val="006479CB"/>
    <w:rsid w:val="00652B12"/>
    <w:rsid w:val="006847D5"/>
    <w:rsid w:val="006919FB"/>
    <w:rsid w:val="00694DE7"/>
    <w:rsid w:val="00695DE9"/>
    <w:rsid w:val="006B6F6E"/>
    <w:rsid w:val="006D0A97"/>
    <w:rsid w:val="006D7C9C"/>
    <w:rsid w:val="006E0FE2"/>
    <w:rsid w:val="006E339F"/>
    <w:rsid w:val="0070109C"/>
    <w:rsid w:val="0071085B"/>
    <w:rsid w:val="00742679"/>
    <w:rsid w:val="00754C44"/>
    <w:rsid w:val="007631F0"/>
    <w:rsid w:val="007A1BC9"/>
    <w:rsid w:val="007B532B"/>
    <w:rsid w:val="007E451A"/>
    <w:rsid w:val="00851060"/>
    <w:rsid w:val="00867909"/>
    <w:rsid w:val="0087063A"/>
    <w:rsid w:val="008C629E"/>
    <w:rsid w:val="008E7139"/>
    <w:rsid w:val="008F3FCC"/>
    <w:rsid w:val="009007C9"/>
    <w:rsid w:val="009345ED"/>
    <w:rsid w:val="00966F10"/>
    <w:rsid w:val="0097416A"/>
    <w:rsid w:val="0098211D"/>
    <w:rsid w:val="00997D7D"/>
    <w:rsid w:val="009A6D44"/>
    <w:rsid w:val="009C6C6A"/>
    <w:rsid w:val="009D6080"/>
    <w:rsid w:val="00A16F2A"/>
    <w:rsid w:val="00A22FE3"/>
    <w:rsid w:val="00A40099"/>
    <w:rsid w:val="00A44E55"/>
    <w:rsid w:val="00A73191"/>
    <w:rsid w:val="00A824B6"/>
    <w:rsid w:val="00A84312"/>
    <w:rsid w:val="00AA5BF4"/>
    <w:rsid w:val="00AB1863"/>
    <w:rsid w:val="00AC08DA"/>
    <w:rsid w:val="00AD78D7"/>
    <w:rsid w:val="00AF72F7"/>
    <w:rsid w:val="00B006CB"/>
    <w:rsid w:val="00B2619F"/>
    <w:rsid w:val="00B525AB"/>
    <w:rsid w:val="00B74675"/>
    <w:rsid w:val="00BD5088"/>
    <w:rsid w:val="00BE7FB6"/>
    <w:rsid w:val="00C13473"/>
    <w:rsid w:val="00C16002"/>
    <w:rsid w:val="00C306BF"/>
    <w:rsid w:val="00C30E03"/>
    <w:rsid w:val="00CA3D19"/>
    <w:rsid w:val="00CA6E1E"/>
    <w:rsid w:val="00CD5D0C"/>
    <w:rsid w:val="00CE23B7"/>
    <w:rsid w:val="00CF1B26"/>
    <w:rsid w:val="00D02AB1"/>
    <w:rsid w:val="00D04E97"/>
    <w:rsid w:val="00D17997"/>
    <w:rsid w:val="00D32F25"/>
    <w:rsid w:val="00D405A7"/>
    <w:rsid w:val="00D53B0D"/>
    <w:rsid w:val="00D53D2D"/>
    <w:rsid w:val="00D54D59"/>
    <w:rsid w:val="00D723CF"/>
    <w:rsid w:val="00DB77F6"/>
    <w:rsid w:val="00DD0704"/>
    <w:rsid w:val="00DD59B2"/>
    <w:rsid w:val="00DD5F5A"/>
    <w:rsid w:val="00DD74C8"/>
    <w:rsid w:val="00DE0DD1"/>
    <w:rsid w:val="00DF70B1"/>
    <w:rsid w:val="00E27A70"/>
    <w:rsid w:val="00E46199"/>
    <w:rsid w:val="00E67267"/>
    <w:rsid w:val="00E73B4B"/>
    <w:rsid w:val="00E766BC"/>
    <w:rsid w:val="00EC49E0"/>
    <w:rsid w:val="00ED18D2"/>
    <w:rsid w:val="00ED2340"/>
    <w:rsid w:val="00EF0A3A"/>
    <w:rsid w:val="00EF5A7C"/>
    <w:rsid w:val="00F517A4"/>
    <w:rsid w:val="00F56FE1"/>
    <w:rsid w:val="00F7715D"/>
    <w:rsid w:val="00FA439B"/>
    <w:rsid w:val="00FB166E"/>
    <w:rsid w:val="00FC6F66"/>
    <w:rsid w:val="00FC7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CF77605"/>
  <w15:docId w15:val="{29345BB5-CA88-42AE-B8AA-2FC06617B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7E7F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Sluttnotetekst">
    <w:name w:val="endnote text"/>
    <w:basedOn w:val="Normal"/>
    <w:semiHidden/>
    <w:rsid w:val="00017E7F"/>
  </w:style>
  <w:style w:type="character" w:styleId="Sluttnotereferanse">
    <w:name w:val="endnote reference"/>
    <w:basedOn w:val="Standardskriftforavsnitt"/>
    <w:semiHidden/>
    <w:rsid w:val="00017E7F"/>
    <w:rPr>
      <w:vertAlign w:val="superscript"/>
    </w:rPr>
  </w:style>
  <w:style w:type="paragraph" w:styleId="Fotnotetekst">
    <w:name w:val="footnote text"/>
    <w:basedOn w:val="Normal"/>
    <w:semiHidden/>
    <w:rsid w:val="00017E7F"/>
  </w:style>
  <w:style w:type="character" w:styleId="Fotnotereferanse">
    <w:name w:val="footnote reference"/>
    <w:basedOn w:val="Standardskriftforavsnitt"/>
    <w:semiHidden/>
    <w:rsid w:val="00017E7F"/>
    <w:rPr>
      <w:vertAlign w:val="superscript"/>
    </w:rPr>
  </w:style>
  <w:style w:type="paragraph" w:customStyle="1" w:styleId="innh1">
    <w:name w:val="innh 1"/>
    <w:basedOn w:val="Normal"/>
    <w:rsid w:val="00017E7F"/>
    <w:pPr>
      <w:tabs>
        <w:tab w:val="right" w:leader="dot" w:pos="9360"/>
      </w:tabs>
      <w:suppressAutoHyphens/>
      <w:spacing w:before="480"/>
      <w:ind w:left="720" w:right="720" w:hanging="720"/>
    </w:pPr>
    <w:rPr>
      <w:lang w:val="en-US"/>
    </w:rPr>
  </w:style>
  <w:style w:type="paragraph" w:customStyle="1" w:styleId="innh2">
    <w:name w:val="innh 2"/>
    <w:basedOn w:val="Normal"/>
    <w:rsid w:val="00017E7F"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customStyle="1" w:styleId="innh3">
    <w:name w:val="innh 3"/>
    <w:basedOn w:val="Normal"/>
    <w:rsid w:val="00017E7F"/>
    <w:pPr>
      <w:tabs>
        <w:tab w:val="right" w:leader="dot" w:pos="9360"/>
      </w:tabs>
      <w:suppressAutoHyphens/>
      <w:ind w:left="2160" w:right="720" w:hanging="720"/>
    </w:pPr>
    <w:rPr>
      <w:lang w:val="en-US"/>
    </w:rPr>
  </w:style>
  <w:style w:type="paragraph" w:customStyle="1" w:styleId="innh4">
    <w:name w:val="innh 4"/>
    <w:basedOn w:val="Normal"/>
    <w:rsid w:val="00017E7F"/>
    <w:pPr>
      <w:tabs>
        <w:tab w:val="right" w:leader="dot" w:pos="9360"/>
      </w:tabs>
      <w:suppressAutoHyphens/>
      <w:ind w:left="2880" w:right="720" w:hanging="720"/>
    </w:pPr>
    <w:rPr>
      <w:lang w:val="en-US"/>
    </w:rPr>
  </w:style>
  <w:style w:type="paragraph" w:customStyle="1" w:styleId="innh5">
    <w:name w:val="innh 5"/>
    <w:basedOn w:val="Normal"/>
    <w:rsid w:val="00017E7F"/>
    <w:pPr>
      <w:tabs>
        <w:tab w:val="right" w:leader="dot" w:pos="9360"/>
      </w:tabs>
      <w:suppressAutoHyphens/>
      <w:ind w:left="3600" w:right="720" w:hanging="720"/>
    </w:pPr>
    <w:rPr>
      <w:lang w:val="en-US"/>
    </w:rPr>
  </w:style>
  <w:style w:type="paragraph" w:customStyle="1" w:styleId="innh6">
    <w:name w:val="innh 6"/>
    <w:basedOn w:val="Normal"/>
    <w:rsid w:val="00017E7F"/>
    <w:pPr>
      <w:tabs>
        <w:tab w:val="right" w:pos="9360"/>
      </w:tabs>
      <w:suppressAutoHyphens/>
      <w:ind w:left="720" w:hanging="720"/>
    </w:pPr>
    <w:rPr>
      <w:lang w:val="en-US"/>
    </w:rPr>
  </w:style>
  <w:style w:type="paragraph" w:customStyle="1" w:styleId="innh7">
    <w:name w:val="innh 7"/>
    <w:basedOn w:val="Normal"/>
    <w:rsid w:val="00017E7F"/>
    <w:pPr>
      <w:suppressAutoHyphens/>
      <w:ind w:left="720" w:hanging="720"/>
    </w:pPr>
    <w:rPr>
      <w:lang w:val="en-US"/>
    </w:rPr>
  </w:style>
  <w:style w:type="paragraph" w:customStyle="1" w:styleId="innh8">
    <w:name w:val="innh 8"/>
    <w:basedOn w:val="Normal"/>
    <w:rsid w:val="00017E7F"/>
    <w:pPr>
      <w:tabs>
        <w:tab w:val="right" w:pos="9360"/>
      </w:tabs>
      <w:suppressAutoHyphens/>
      <w:ind w:left="720" w:hanging="720"/>
    </w:pPr>
    <w:rPr>
      <w:lang w:val="en-US"/>
    </w:rPr>
  </w:style>
  <w:style w:type="paragraph" w:customStyle="1" w:styleId="innh9">
    <w:name w:val="innh 9"/>
    <w:basedOn w:val="Normal"/>
    <w:rsid w:val="00017E7F"/>
    <w:pPr>
      <w:tabs>
        <w:tab w:val="right" w:leader="dot" w:pos="9360"/>
      </w:tabs>
      <w:suppressAutoHyphens/>
      <w:ind w:left="720" w:hanging="720"/>
    </w:pPr>
    <w:rPr>
      <w:lang w:val="en-US"/>
    </w:rPr>
  </w:style>
  <w:style w:type="paragraph" w:customStyle="1" w:styleId="innh11">
    <w:name w:val="innh 11"/>
    <w:basedOn w:val="Normal"/>
    <w:rsid w:val="00017E7F"/>
    <w:pPr>
      <w:tabs>
        <w:tab w:val="right" w:leader="dot" w:pos="9360"/>
      </w:tabs>
      <w:suppressAutoHyphens/>
      <w:ind w:left="1440" w:right="720" w:hanging="1440"/>
    </w:pPr>
    <w:rPr>
      <w:lang w:val="en-US"/>
    </w:rPr>
  </w:style>
  <w:style w:type="paragraph" w:customStyle="1" w:styleId="innh21">
    <w:name w:val="innh 21"/>
    <w:basedOn w:val="Normal"/>
    <w:rsid w:val="00017E7F"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customStyle="1" w:styleId="kildelisteoverskrift">
    <w:name w:val="kildelisteoverskrift"/>
    <w:basedOn w:val="Normal"/>
    <w:rsid w:val="00017E7F"/>
    <w:pPr>
      <w:tabs>
        <w:tab w:val="right" w:pos="9360"/>
      </w:tabs>
      <w:suppressAutoHyphens/>
    </w:pPr>
    <w:rPr>
      <w:lang w:val="en-US"/>
    </w:rPr>
  </w:style>
  <w:style w:type="paragraph" w:customStyle="1" w:styleId="bildetekst">
    <w:name w:val="bildetekst"/>
    <w:basedOn w:val="Normal"/>
    <w:rsid w:val="00017E7F"/>
  </w:style>
  <w:style w:type="character" w:customStyle="1" w:styleId="EquationCaption">
    <w:name w:val="_Equation Caption"/>
    <w:rsid w:val="00017E7F"/>
  </w:style>
  <w:style w:type="paragraph" w:styleId="Topptekst">
    <w:name w:val="header"/>
    <w:basedOn w:val="Normal"/>
    <w:semiHidden/>
    <w:rsid w:val="00017E7F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semiHidden/>
    <w:rsid w:val="00017E7F"/>
    <w:pPr>
      <w:tabs>
        <w:tab w:val="center" w:pos="4536"/>
        <w:tab w:val="right" w:pos="9072"/>
      </w:tabs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555304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5553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387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Berlevåg kommune</Company>
  <LinksUpToDate>false</LinksUpToDate>
  <CharactersWithSpaces>2436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kjellmp</dc:creator>
  <cp:keywords/>
  <cp:lastModifiedBy>Kristiina Pelkonen</cp:lastModifiedBy>
  <cp:revision>2</cp:revision>
  <cp:lastPrinted>2015-09-08T11:26:00Z</cp:lastPrinted>
  <dcterms:created xsi:type="dcterms:W3CDTF">2023-10-09T09:42:00Z</dcterms:created>
  <dcterms:modified xsi:type="dcterms:W3CDTF">2023-10-09T09:42:00Z</dcterms:modified>
</cp:coreProperties>
</file>